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35" w:rsidRDefault="00691B35" w:rsidP="00691B35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84"/>
        <w:gridCol w:w="1266"/>
        <w:gridCol w:w="1098"/>
        <w:gridCol w:w="1492"/>
        <w:gridCol w:w="1265"/>
        <w:gridCol w:w="1850"/>
      </w:tblGrid>
      <w:tr w:rsidR="00691B35" w:rsidTr="00691B35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91B35" w:rsidRDefault="00691B3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1B35" w:rsidRDefault="00691B3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91B35" w:rsidTr="00691B35">
        <w:trPr>
          <w:trHeight w:val="409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1</w:t>
            </w:r>
          </w:p>
        </w:tc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Ул. Герцена, 2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Московский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02.08.2023</w:t>
            </w:r>
          </w:p>
          <w:p w:rsidR="00691B35" w:rsidRDefault="00691B35">
            <w:r>
              <w:t>09.00-12.00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ТП-843 руб.10,32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Монтаж концевой муфты в ВРУ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91B35" w:rsidRDefault="00691B35">
            <w:r>
              <w:t>плановое</w:t>
            </w:r>
          </w:p>
        </w:tc>
      </w:tr>
      <w:tr w:rsidR="00691B35" w:rsidTr="00691B35">
        <w:trPr>
          <w:trHeight w:val="409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2</w:t>
            </w:r>
          </w:p>
        </w:tc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Пр. Тракторостроителей, 58/1, 64, 64/1, 66, 68, 68А, 70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Калининский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07.08.2023</w:t>
            </w:r>
          </w:p>
          <w:p w:rsidR="00691B35" w:rsidRDefault="00691B35">
            <w:r>
              <w:t>14.00-16.00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 xml:space="preserve">ТП-565 РУ-0,4 </w:t>
            </w:r>
            <w:proofErr w:type="spellStart"/>
            <w:r>
              <w:t>кВ</w:t>
            </w:r>
            <w:proofErr w:type="spellEnd"/>
            <w:r>
              <w:t xml:space="preserve"> 2 сек.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Установка РПС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91B35" w:rsidRDefault="00691B35">
            <w:r>
              <w:t>плановое</w:t>
            </w:r>
          </w:p>
        </w:tc>
      </w:tr>
      <w:tr w:rsidR="00691B35" w:rsidTr="00691B35">
        <w:trPr>
          <w:trHeight w:val="409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3</w:t>
            </w:r>
          </w:p>
        </w:tc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Пр. Тракторостроителей, 4, 10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Калининский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07.08.2023</w:t>
            </w:r>
          </w:p>
          <w:p w:rsidR="00691B35" w:rsidRDefault="00691B35">
            <w:r>
              <w:t>09.00-12.30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 xml:space="preserve">ТП-410 РУ-0,4 </w:t>
            </w:r>
            <w:proofErr w:type="spellStart"/>
            <w:r>
              <w:t>кВ</w:t>
            </w:r>
            <w:proofErr w:type="spellEnd"/>
            <w:r>
              <w:t xml:space="preserve"> 2 сек.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Установка ЩО 70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91B35" w:rsidRDefault="00691B35">
            <w:r>
              <w:t>плановое</w:t>
            </w:r>
          </w:p>
        </w:tc>
      </w:tr>
      <w:tr w:rsidR="00691B35" w:rsidTr="00691B35">
        <w:trPr>
          <w:trHeight w:val="409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4</w:t>
            </w:r>
          </w:p>
        </w:tc>
        <w:tc>
          <w:tcPr>
            <w:tcW w:w="3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  <w:r>
              <w:t>, 54-70, 87-119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 xml:space="preserve">Калининский 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07.08.2023-11.08.2023</w:t>
            </w:r>
          </w:p>
          <w:p w:rsidR="00691B35" w:rsidRDefault="00691B35">
            <w:r>
              <w:t>09.00-15.00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ТП-132 руб.2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B35" w:rsidRDefault="00691B35">
            <w:r>
              <w:t>Ремонт линии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91B35" w:rsidRDefault="00691B35">
            <w:r>
              <w:t>плановое</w:t>
            </w:r>
          </w:p>
        </w:tc>
      </w:tr>
    </w:tbl>
    <w:p w:rsidR="00272B32" w:rsidRDefault="00272B32"/>
    <w:sectPr w:rsidR="002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35"/>
    <w:rsid w:val="00272B32"/>
    <w:rsid w:val="006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57C5-954F-4BC4-A772-86715088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3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2023-07-27T11:53:00Z</dcterms:created>
  <dcterms:modified xsi:type="dcterms:W3CDTF">2023-07-27T11:53:00Z</dcterms:modified>
</cp:coreProperties>
</file>